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4E619E" w14:textId="00A999B8" w:rsidR="0060590B" w:rsidRDefault="005B25C1" w:rsidP="005B25C1">
      <w:pPr>
        <w:pStyle w:val="Title"/>
        <w:rPr>
          <w:b/>
          <w:bCs/>
          <w:sz w:val="44"/>
          <w:szCs w:val="44"/>
        </w:rPr>
      </w:pPr>
      <w:r w:rsidRPr="005B25C1">
        <w:rPr>
          <w:sz w:val="44"/>
          <w:szCs w:val="44"/>
        </w:rPr>
        <w:t xml:space="preserve">Reducing Flood Damage </w:t>
      </w:r>
      <w:r w:rsidRPr="005B25C1">
        <w:rPr>
          <w:b/>
          <w:bCs/>
          <w:sz w:val="44"/>
          <w:szCs w:val="44"/>
        </w:rPr>
        <w:t>in Our Community</w:t>
      </w:r>
    </w:p>
    <w:p w14:paraId="63CD2282" w14:textId="09272DCC" w:rsidR="005B25C1" w:rsidRDefault="005B25C1" w:rsidP="005B25C1"/>
    <w:p w14:paraId="6AF4D5EF" w14:textId="7F1DF5BB" w:rsidR="00E1259B" w:rsidRDefault="00772DBD" w:rsidP="005B25C1">
      <w:r>
        <w:rPr>
          <w:noProof/>
        </w:rPr>
        <mc:AlternateContent>
          <mc:Choice Requires="wps">
            <w:drawing>
              <wp:anchor distT="0" distB="0" distL="114300" distR="114300" simplePos="0" relativeHeight="251659264" behindDoc="0" locked="0" layoutInCell="1" allowOverlap="1" wp14:anchorId="6177F279" wp14:editId="391E3535">
                <wp:simplePos x="0" y="0"/>
                <wp:positionH relativeFrom="column">
                  <wp:posOffset>4230255</wp:posOffset>
                </wp:positionH>
                <wp:positionV relativeFrom="paragraph">
                  <wp:posOffset>21128</wp:posOffset>
                </wp:positionV>
                <wp:extent cx="2087418" cy="3306445"/>
                <wp:effectExtent l="0" t="0" r="0" b="0"/>
                <wp:wrapNone/>
                <wp:docPr id="1" name="Text Box 1"/>
                <wp:cNvGraphicFramePr/>
                <a:graphic xmlns:a="http://schemas.openxmlformats.org/drawingml/2006/main">
                  <a:graphicData uri="http://schemas.microsoft.com/office/word/2010/wordprocessingShape">
                    <wps:wsp>
                      <wps:cNvSpPr txBox="1"/>
                      <wps:spPr>
                        <a:xfrm>
                          <a:off x="0" y="0"/>
                          <a:ext cx="2087418" cy="3306445"/>
                        </a:xfrm>
                        <a:prstGeom prst="rect">
                          <a:avLst/>
                        </a:prstGeom>
                        <a:solidFill>
                          <a:schemeClr val="bg1"/>
                        </a:solidFill>
                        <a:ln w="6350">
                          <a:noFill/>
                        </a:ln>
                      </wps:spPr>
                      <wps:txbx>
                        <w:txbxContent>
                          <w:p w14:paraId="4684A476" w14:textId="367C5EB4" w:rsidR="005B25C1" w:rsidRPr="00E1259B" w:rsidRDefault="005B25C1" w:rsidP="005B25C1">
                            <w:pPr>
                              <w:spacing w:after="0"/>
                              <w:rPr>
                                <w:szCs w:val="20"/>
                              </w:rPr>
                            </w:pPr>
                            <w:r w:rsidRPr="00E77E3F">
                              <w:rPr>
                                <w:rStyle w:val="Heading3Char"/>
                                <w:color w:val="24698E"/>
                                <w:sz w:val="24"/>
                              </w:rPr>
                              <w:t>Our Town is updating our bylaws</w:t>
                            </w:r>
                            <w:r w:rsidRPr="00E77E3F">
                              <w:rPr>
                                <w:rStyle w:val="Heading3Char"/>
                                <w:b w:val="0"/>
                                <w:bCs/>
                                <w:color w:val="24698E"/>
                                <w:sz w:val="24"/>
                              </w:rPr>
                              <w:t xml:space="preserve"> to reduce the risk of flood damage and expensive repairs to our roads.</w:t>
                            </w:r>
                            <w:r w:rsidRPr="00E77E3F">
                              <w:rPr>
                                <w:color w:val="24698E"/>
                                <w:szCs w:val="20"/>
                              </w:rPr>
                              <w:t xml:space="preserve"> </w:t>
                            </w:r>
                            <w:r w:rsidR="00E77E3F">
                              <w:rPr>
                                <w:color w:val="24698E"/>
                                <w:szCs w:val="20"/>
                              </w:rPr>
                              <w:br/>
                            </w:r>
                            <w:r w:rsidR="00E77E3F">
                              <w:rPr>
                                <w:color w:val="24698E"/>
                                <w:szCs w:val="20"/>
                              </w:rPr>
                              <w:br/>
                            </w:r>
                            <w:r w:rsidRPr="00E1259B">
                              <w:rPr>
                                <w:szCs w:val="20"/>
                              </w:rPr>
                              <w:t>The new bylaws support building in safer places, in safer ways. They also qualify the Town for additional state funding after disasters (ERAF) and they ensure residents can purchase flood insurance through the National Flood Insurance Program (NFIP), which is required to get a mortgage on any home in the Special Flood Hazard Area (SFHA).</w:t>
                            </w:r>
                          </w:p>
                          <w:p w14:paraId="7F980C6F" w14:textId="77777777" w:rsidR="005B25C1" w:rsidRDefault="005B25C1" w:rsidP="005B25C1">
                            <w:pPr>
                              <w:spacing w:after="0"/>
                            </w:pP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7F279" id="_x0000_t202" coordsize="21600,21600" o:spt="202" path="m,l,21600r21600,l21600,xe">
                <v:stroke joinstyle="miter"/>
                <v:path gradientshapeok="t" o:connecttype="rect"/>
              </v:shapetype>
              <v:shape id="Text Box 1" o:spid="_x0000_s1026" type="#_x0000_t202" style="position:absolute;margin-left:333.1pt;margin-top:1.65pt;width:164.35pt;height:26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" fillcolor="white [3212]" stroked="f" strokeweight=".5pt">
                <v:textbox inset="0,0,0">
                  <w:txbxContent>
                    <w:p w14:paraId="4684A476" w14:textId="367C5EB4" w:rsidR="005B25C1" w:rsidRPr="00E1259B" w:rsidRDefault="005B25C1" w:rsidP="005B25C1">
                      <w:pPr>
                        <w:spacing w:after="0"/>
                        <w:rPr>
                          <w:szCs w:val="20"/>
                        </w:rPr>
                      </w:pPr>
                      <w:r w:rsidRPr="00E77E3F">
                        <w:rPr>
                          <w:rStyle w:val="Heading3Char"/>
                          <w:color w:val="24698E"/>
                          <w:sz w:val="24"/>
                        </w:rPr>
                        <w:t>Our Town is updating our bylaws</w:t>
                      </w:r>
                      <w:r w:rsidRPr="00E77E3F">
                        <w:rPr>
                          <w:rStyle w:val="Heading3Char"/>
                          <w:b w:val="0"/>
                          <w:bCs/>
                          <w:color w:val="24698E"/>
                          <w:sz w:val="24"/>
                        </w:rPr>
                        <w:t xml:space="preserve"> to reduce the risk of flood damage and expensive repairs to our roads.</w:t>
                      </w:r>
                      <w:r w:rsidRPr="00E77E3F">
                        <w:rPr>
                          <w:color w:val="24698E"/>
                          <w:szCs w:val="20"/>
                        </w:rPr>
                        <w:t xml:space="preserve"> </w:t>
                      </w:r>
                      <w:r w:rsidR="00E77E3F">
                        <w:rPr>
                          <w:color w:val="24698E"/>
                          <w:szCs w:val="20"/>
                        </w:rPr>
                        <w:br/>
                      </w:r>
                      <w:r w:rsidR="00E77E3F">
                        <w:rPr>
                          <w:color w:val="24698E"/>
                          <w:szCs w:val="20"/>
                        </w:rPr>
                        <w:br/>
                      </w:r>
                      <w:r w:rsidRPr="00E1259B">
                        <w:rPr>
                          <w:szCs w:val="20"/>
                        </w:rPr>
                        <w:t>The new bylaws support building in safer places, in safer ways. They also qualify the Town for additional state funding after disasters (ERAF) and they ensure residents can purchase flood insurance through the National Flood Insurance Program (NFIP), which is required to get a mortgage on any home in the Special Flood Hazard Area (SFHA).</w:t>
                      </w:r>
                    </w:p>
                    <w:p w14:paraId="7F980C6F" w14:textId="77777777" w:rsidR="005B25C1" w:rsidRDefault="005B25C1" w:rsidP="005B25C1">
                      <w:pPr>
                        <w:spacing w:after="0"/>
                      </w:pPr>
                    </w:p>
                  </w:txbxContent>
                </v:textbox>
              </v:shape>
            </w:pict>
          </mc:Fallback>
        </mc:AlternateContent>
      </w:r>
      <w:r w:rsidR="005B25C1">
        <w:rPr>
          <w:noProof/>
        </w:rPr>
        <w:drawing>
          <wp:inline distT="0" distB="0" distL="0" distR="0" wp14:anchorId="47B68AA8" wp14:editId="00C9ACED">
            <wp:extent cx="4028059" cy="258618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5">
                      <a:extLst>
                        <a:ext uri="{28A0092B-C50C-407E-A947-70E740481C1C}">
                          <a14:useLocalDpi xmlns:a14="http://schemas.microsoft.com/office/drawing/2010/main" val="0"/>
                        </a:ext>
                      </a:extLst>
                    </a:blip>
                    <a:srcRect t="6147" b="2962"/>
                    <a:stretch/>
                  </pic:blipFill>
                  <pic:spPr bwMode="auto">
                    <a:xfrm>
                      <a:off x="0" y="0"/>
                      <a:ext cx="4028580" cy="2586517"/>
                    </a:xfrm>
                    <a:prstGeom prst="rect">
                      <a:avLst/>
                    </a:prstGeom>
                    <a:ln>
                      <a:noFill/>
                    </a:ln>
                    <a:extLst>
                      <a:ext uri="{53640926-AAD7-44D8-BBD7-CCE9431645EC}">
                        <a14:shadowObscured xmlns:a14="http://schemas.microsoft.com/office/drawing/2010/main"/>
                      </a:ext>
                    </a:extLst>
                  </pic:spPr>
                </pic:pic>
              </a:graphicData>
            </a:graphic>
          </wp:inline>
        </w:drawing>
      </w:r>
    </w:p>
    <w:p w14:paraId="1029FF0F" w14:textId="3B6905B6" w:rsidR="00E1259B" w:rsidRDefault="00E1259B">
      <w:pPr>
        <w:spacing w:after="0"/>
      </w:pPr>
      <w:r>
        <w:rPr>
          <w:noProof/>
        </w:rPr>
        <mc:AlternateContent>
          <mc:Choice Requires="wps">
            <w:drawing>
              <wp:anchor distT="0" distB="0" distL="114300" distR="114300" simplePos="0" relativeHeight="251662336" behindDoc="0" locked="0" layoutInCell="1" allowOverlap="1" wp14:anchorId="6F1A7F3E" wp14:editId="18E79298">
                <wp:simplePos x="0" y="0"/>
                <wp:positionH relativeFrom="column">
                  <wp:posOffset>0</wp:posOffset>
                </wp:positionH>
                <wp:positionV relativeFrom="paragraph">
                  <wp:posOffset>64770</wp:posOffset>
                </wp:positionV>
                <wp:extent cx="6243320" cy="5328285"/>
                <wp:effectExtent l="0" t="0" r="5080" b="5715"/>
                <wp:wrapNone/>
                <wp:docPr id="5" name="Text Box 5"/>
                <wp:cNvGraphicFramePr/>
                <a:graphic xmlns:a="http://schemas.openxmlformats.org/drawingml/2006/main">
                  <a:graphicData uri="http://schemas.microsoft.com/office/word/2010/wordprocessingShape">
                    <wps:wsp>
                      <wps:cNvSpPr txBox="1"/>
                      <wps:spPr>
                        <a:xfrm>
                          <a:off x="0" y="0"/>
                          <a:ext cx="6243320" cy="5328285"/>
                        </a:xfrm>
                        <a:prstGeom prst="rect">
                          <a:avLst/>
                        </a:prstGeom>
                        <a:solidFill>
                          <a:schemeClr val="lt1"/>
                        </a:solidFill>
                        <a:ln w="6350">
                          <a:noFill/>
                        </a:ln>
                      </wps:spPr>
                      <wps:txbx>
                        <w:txbxContent>
                          <w:p w14:paraId="3661B402" w14:textId="77777777" w:rsidR="00772DBD" w:rsidRPr="00671451" w:rsidRDefault="00772DBD" w:rsidP="00772DBD">
                            <w:pPr>
                              <w:pStyle w:val="Heading2"/>
                              <w:rPr>
                                <w:b w:val="0"/>
                              </w:rPr>
                            </w:pPr>
                            <w:r w:rsidRPr="00671451">
                              <w:t xml:space="preserve">What does the </w:t>
                            </w:r>
                            <w:r>
                              <w:t>update</w:t>
                            </w:r>
                            <w:r w:rsidRPr="00671451">
                              <w:t xml:space="preserve"> include?</w:t>
                            </w:r>
                          </w:p>
                          <w:p w14:paraId="5D4376B5" w14:textId="77777777" w:rsidR="00772DBD" w:rsidRPr="00671451" w:rsidRDefault="00772DBD" w:rsidP="00772DBD">
                            <w:pPr>
                              <w:pStyle w:val="ListParagraph"/>
                              <w:numPr>
                                <w:ilvl w:val="0"/>
                                <w:numId w:val="8"/>
                              </w:numPr>
                            </w:pPr>
                            <w:r>
                              <w:t>I</w:t>
                            </w:r>
                            <w:r w:rsidRPr="00671451">
                              <w:t xml:space="preserve">n the </w:t>
                            </w:r>
                            <w:r>
                              <w:t>r</w:t>
                            </w:r>
                            <w:r w:rsidRPr="00671451">
                              <w:t xml:space="preserve">iver </w:t>
                            </w:r>
                            <w:r>
                              <w:t>c</w:t>
                            </w:r>
                            <w:r w:rsidRPr="00671451">
                              <w:t>orridor</w:t>
                            </w:r>
                            <w:r>
                              <w:t>,</w:t>
                            </w:r>
                            <w:r w:rsidRPr="00671451">
                              <w:t xml:space="preserve"> don’t build closer </w:t>
                            </w:r>
                            <w:r>
                              <w:t xml:space="preserve">to the river </w:t>
                            </w:r>
                            <w:r w:rsidRPr="00671451">
                              <w:t xml:space="preserve">than </w:t>
                            </w:r>
                            <w:r>
                              <w:t>existing buildings</w:t>
                            </w:r>
                            <w:r w:rsidRPr="00671451">
                              <w:t>.</w:t>
                            </w:r>
                          </w:p>
                          <w:p w14:paraId="002DF0A0" w14:textId="55DE3F00" w:rsidR="00772DBD" w:rsidRPr="00671451" w:rsidRDefault="00772DBD" w:rsidP="00772DBD">
                            <w:pPr>
                              <w:pStyle w:val="ListParagraph"/>
                              <w:numPr>
                                <w:ilvl w:val="0"/>
                                <w:numId w:val="8"/>
                              </w:numPr>
                            </w:pPr>
                            <w:r w:rsidRPr="00671451">
                              <w:t xml:space="preserve">In the </w:t>
                            </w:r>
                            <w:r>
                              <w:t>flood hazard area,</w:t>
                            </w:r>
                            <w:r w:rsidRPr="00671451">
                              <w:t xml:space="preserve"> </w:t>
                            </w:r>
                            <w:r>
                              <w:t xml:space="preserve">the lowest floor of </w:t>
                            </w:r>
                            <w:r w:rsidRPr="00671451">
                              <w:t xml:space="preserve">new buildings must </w:t>
                            </w:r>
                            <w:r>
                              <w:t>be</w:t>
                            </w:r>
                            <w:r w:rsidRPr="00671451">
                              <w:t xml:space="preserve"> two feet above the </w:t>
                            </w:r>
                            <w:r>
                              <w:t>expected level of a 100-year flood (which may come much more often than once a century)</w:t>
                            </w:r>
                            <w:r w:rsidRPr="00671451">
                              <w:t>.</w:t>
                            </w:r>
                          </w:p>
                          <w:p w14:paraId="7D74C8B1" w14:textId="77777777" w:rsidR="00772DBD" w:rsidRPr="00671451" w:rsidRDefault="00772DBD" w:rsidP="00772DBD">
                            <w:pPr>
                              <w:pStyle w:val="ListParagraph"/>
                              <w:numPr>
                                <w:ilvl w:val="0"/>
                                <w:numId w:val="8"/>
                              </w:numPr>
                            </w:pPr>
                            <w:r w:rsidRPr="00671451">
                              <w:t xml:space="preserve">In the </w:t>
                            </w:r>
                            <w:r>
                              <w:t>flood hazard area,</w:t>
                            </w:r>
                            <w:r w:rsidRPr="00671451">
                              <w:t xml:space="preserve"> don’t add fill that would </w:t>
                            </w:r>
                            <w:r>
                              <w:t>put</w:t>
                            </w:r>
                            <w:r w:rsidRPr="00671451">
                              <w:t xml:space="preserve"> others</w:t>
                            </w:r>
                            <w:r>
                              <w:t xml:space="preserve"> at risk</w:t>
                            </w:r>
                            <w:r w:rsidRPr="00671451">
                              <w:t xml:space="preserve">. </w:t>
                            </w:r>
                          </w:p>
                          <w:p w14:paraId="2BC81887" w14:textId="6242AD87" w:rsidR="00772DBD" w:rsidRPr="00772DBD" w:rsidRDefault="00772DBD" w:rsidP="00772DBD">
                            <w:r w:rsidRPr="004376EA">
                              <w:t>Read the full model bylaws</w:t>
                            </w:r>
                            <w:r w:rsidRPr="00671451">
                              <w:t xml:space="preserve"> </w:t>
                            </w:r>
                            <w:r>
                              <w:t xml:space="preserve">we are adapting for our use: </w:t>
                            </w:r>
                            <w:hyperlink r:id="rId6" w:history="1">
                              <w:r w:rsidRPr="00772DBD">
                                <w:rPr>
                                  <w:rStyle w:val="Hyperlink"/>
                                </w:rPr>
                                <w:t>http://bit.ly/model-bylaw</w:t>
                              </w:r>
                            </w:hyperlink>
                            <w:r w:rsidRPr="00772DBD">
                              <w:t xml:space="preserve">  </w:t>
                            </w:r>
                            <w:r w:rsidRPr="00772DBD">
                              <w:rPr>
                                <w:color w:val="C00000"/>
                              </w:rPr>
                              <w:t>[If you already have an adapted draft, replace the link with a link to your draft.]</w:t>
                            </w:r>
                          </w:p>
                          <w:p w14:paraId="507F1343" w14:textId="2F780E44" w:rsidR="00772DBD" w:rsidRPr="00772DBD" w:rsidRDefault="00772DBD" w:rsidP="00772DBD">
                            <w:pPr>
                              <w:pStyle w:val="Heading2"/>
                            </w:pPr>
                            <w:r w:rsidRPr="00772DBD">
                              <w:t>Why now?</w:t>
                            </w:r>
                          </w:p>
                          <w:p w14:paraId="14B27C7B" w14:textId="77777777" w:rsidR="00772DBD" w:rsidRDefault="00772DBD" w:rsidP="00772DBD">
                            <w:r w:rsidRPr="00671451">
                              <w:t xml:space="preserve">The </w:t>
                            </w:r>
                            <w:r>
                              <w:t>T</w:t>
                            </w:r>
                            <w:r w:rsidRPr="00671451">
                              <w:t>own needs to update the bylaw</w:t>
                            </w:r>
                            <w:r>
                              <w:t>s</w:t>
                            </w:r>
                            <w:r w:rsidRPr="00671451">
                              <w:t xml:space="preserve"> before FEMA’s new Flood Insurance Rate Maps become effective</w:t>
                            </w:r>
                            <w:r>
                              <w:t>.</w:t>
                            </w:r>
                          </w:p>
                          <w:p w14:paraId="41C2872D" w14:textId="3BD884F6" w:rsidR="00772DBD" w:rsidRDefault="00772DBD" w:rsidP="00772DBD">
                            <w:r>
                              <w:t>Extreme storms are getting more frequent and we want to reduce the safety and financial risks they bring to our community.</w:t>
                            </w:r>
                          </w:p>
                          <w:p w14:paraId="309C5819" w14:textId="77777777" w:rsidR="00772DBD" w:rsidRPr="00671451" w:rsidRDefault="00772DBD" w:rsidP="00772DBD">
                            <w:pPr>
                              <w:pStyle w:val="Heading2"/>
                            </w:pPr>
                            <w:r w:rsidRPr="00671451">
                              <w:t>Process</w:t>
                            </w:r>
                            <w:r>
                              <w:t xml:space="preserve"> and opportunity to participate</w:t>
                            </w:r>
                            <w:r w:rsidRPr="00671451">
                              <w:t>:</w:t>
                            </w:r>
                          </w:p>
                          <w:p w14:paraId="72C9B9CD" w14:textId="77777777" w:rsidR="00772DBD" w:rsidRDefault="00772DBD" w:rsidP="00772DBD">
                            <w:pPr>
                              <w:pStyle w:val="ListParagraph"/>
                              <w:numPr>
                                <w:ilvl w:val="0"/>
                                <w:numId w:val="7"/>
                              </w:numPr>
                            </w:pPr>
                            <w:r w:rsidRPr="00671451">
                              <w:t>The Town Planning Commission draft</w:t>
                            </w:r>
                            <w:r>
                              <w:t>s</w:t>
                            </w:r>
                            <w:r w:rsidRPr="00671451">
                              <w:t xml:space="preserve"> bylaw</w:t>
                            </w:r>
                            <w:r>
                              <w:t xml:space="preserve"> updates</w:t>
                            </w:r>
                            <w:r w:rsidRPr="00671451">
                              <w:t xml:space="preserve"> and holds a public hearing.</w:t>
                            </w:r>
                            <w:r>
                              <w:t xml:space="preserve"> </w:t>
                            </w:r>
                            <w:r w:rsidRPr="00772DBD">
                              <w:rPr>
                                <w:b/>
                                <w:bCs/>
                              </w:rPr>
                              <w:t>This drafting and hearing process is the best opportunity for the public to engage in the process</w:t>
                            </w:r>
                            <w:r>
                              <w:t xml:space="preserve">. The first public hearing is scheduled for </w:t>
                            </w:r>
                            <w:r w:rsidRPr="00772DBD">
                              <w:rPr>
                                <w:color w:val="C00000"/>
                              </w:rPr>
                              <w:t>[ADD DATE/TIME/LOCATION]</w:t>
                            </w:r>
                          </w:p>
                          <w:p w14:paraId="6228F5C4" w14:textId="77777777" w:rsidR="00772DBD" w:rsidRDefault="00772DBD" w:rsidP="00772DBD">
                            <w:pPr>
                              <w:pStyle w:val="ListParagraph"/>
                              <w:numPr>
                                <w:ilvl w:val="0"/>
                                <w:numId w:val="7"/>
                              </w:numPr>
                            </w:pPr>
                            <w:r w:rsidRPr="00671451">
                              <w:t xml:space="preserve">The Town Selectboard holds </w:t>
                            </w:r>
                            <w:r>
                              <w:t>a</w:t>
                            </w:r>
                            <w:r w:rsidRPr="00671451">
                              <w:t xml:space="preserve"> public hearing.  </w:t>
                            </w:r>
                          </w:p>
                          <w:p w14:paraId="4442616B" w14:textId="77777777" w:rsidR="00772DBD" w:rsidRPr="00772DBD" w:rsidRDefault="00772DBD" w:rsidP="00772DBD">
                            <w:pPr>
                              <w:pStyle w:val="ListParagraph"/>
                              <w:numPr>
                                <w:ilvl w:val="0"/>
                                <w:numId w:val="7"/>
                              </w:numPr>
                              <w:rPr>
                                <w:color w:val="C00000"/>
                              </w:rPr>
                            </w:pPr>
                            <w:r w:rsidRPr="00671451">
                              <w:t>The bylaw</w:t>
                            </w:r>
                            <w:r>
                              <w:t xml:space="preserve"> updates are</w:t>
                            </w:r>
                            <w:r w:rsidRPr="00671451">
                              <w:t xml:space="preserve"> adopted by the Select Board or by Australian ballot</w:t>
                            </w:r>
                            <w:r>
                              <w:t xml:space="preserve"> </w:t>
                            </w:r>
                            <w:r w:rsidRPr="00772DBD">
                              <w:rPr>
                                <w:color w:val="C00000"/>
                              </w:rPr>
                              <w:t>[CLARIFY FOR YOUR TOWN].</w:t>
                            </w:r>
                          </w:p>
                          <w:p w14:paraId="78EC8A53" w14:textId="58014860" w:rsidR="00772DBD" w:rsidRPr="00671451" w:rsidRDefault="00772DBD" w:rsidP="00772DBD">
                            <w:pPr>
                              <w:pStyle w:val="ListParagraph"/>
                              <w:numPr>
                                <w:ilvl w:val="0"/>
                                <w:numId w:val="7"/>
                              </w:numPr>
                            </w:pPr>
                            <w:r w:rsidRPr="00671451">
                              <w:t>The final bylaw</w:t>
                            </w:r>
                            <w:r>
                              <w:t>s</w:t>
                            </w:r>
                            <w:r w:rsidRPr="00671451">
                              <w:t xml:space="preserve"> must be approved by FEMA to allow </w:t>
                            </w:r>
                            <w:r>
                              <w:t>residents to continue purchasing flood insurance from the NFIP</w:t>
                            </w:r>
                            <w:r w:rsidRPr="00671451">
                              <w:t>.</w:t>
                            </w:r>
                          </w:p>
                          <w:p w14:paraId="25838ACA" w14:textId="77777777" w:rsidR="00772DBD" w:rsidRPr="001C052C" w:rsidRDefault="00772DBD" w:rsidP="00772DBD">
                            <w:pPr>
                              <w:rPr>
                                <w:sz w:val="24"/>
                              </w:rPr>
                            </w:pPr>
                            <w:r w:rsidRPr="00772DBD">
                              <w:t>Follow Planning Commission meetings to track the process and provide your ideas.</w:t>
                            </w:r>
                            <w:r>
                              <w:rPr>
                                <w:sz w:val="24"/>
                              </w:rPr>
                              <w:t xml:space="preserve"> </w:t>
                            </w:r>
                            <w:r w:rsidRPr="00772DBD">
                              <w:rPr>
                                <w:color w:val="C00000"/>
                              </w:rPr>
                              <w:t>[ADD ADDITIONAL INFORMATION ABOUT HOW CITIZENS CAN BE INVOLVED]</w:t>
                            </w:r>
                          </w:p>
                          <w:p w14:paraId="7C71B0E6" w14:textId="77777777" w:rsidR="00772DBD" w:rsidRPr="00671451" w:rsidRDefault="00772DBD" w:rsidP="00772DBD"/>
                          <w:p w14:paraId="5DDCA6B4" w14:textId="57455887" w:rsidR="00772DBD" w:rsidRPr="00671451" w:rsidRDefault="00772DBD" w:rsidP="00772DBD">
                            <w:r w:rsidRPr="00671451">
                              <w:br/>
                            </w:r>
                          </w:p>
                          <w:p w14:paraId="74F43B01" w14:textId="77777777" w:rsidR="00772DBD" w:rsidRDefault="00772DBD"/>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A7F3E" id="Text Box 5" o:spid="_x0000_s1027" type="#_x0000_t202" style="position:absolute;margin-left:0;margin-top:5.1pt;width:491.6pt;height:4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" fillcolor="white [3201]" stroked="f" strokeweight=".5pt">
                <v:textbox inset="0">
                  <w:txbxContent>
                    <w:p w14:paraId="3661B402" w14:textId="77777777" w:rsidR="00772DBD" w:rsidRPr="00671451" w:rsidRDefault="00772DBD" w:rsidP="00772DBD">
                      <w:pPr>
                        <w:pStyle w:val="Heading2"/>
                        <w:rPr>
                          <w:b w:val="0"/>
                        </w:rPr>
                      </w:pPr>
                      <w:r w:rsidRPr="00671451">
                        <w:t xml:space="preserve">What does the </w:t>
                      </w:r>
                      <w:r>
                        <w:t>update</w:t>
                      </w:r>
                      <w:r w:rsidRPr="00671451">
                        <w:t xml:space="preserve"> include?</w:t>
                      </w:r>
                    </w:p>
                    <w:p w14:paraId="5D4376B5" w14:textId="77777777" w:rsidR="00772DBD" w:rsidRPr="00671451" w:rsidRDefault="00772DBD" w:rsidP="00772DBD">
                      <w:pPr>
                        <w:pStyle w:val="ListParagraph"/>
                        <w:numPr>
                          <w:ilvl w:val="0"/>
                          <w:numId w:val="8"/>
                        </w:numPr>
                      </w:pPr>
                      <w:r>
                        <w:t>I</w:t>
                      </w:r>
                      <w:r w:rsidRPr="00671451">
                        <w:t xml:space="preserve">n the </w:t>
                      </w:r>
                      <w:r>
                        <w:t>r</w:t>
                      </w:r>
                      <w:r w:rsidRPr="00671451">
                        <w:t xml:space="preserve">iver </w:t>
                      </w:r>
                      <w:r>
                        <w:t>c</w:t>
                      </w:r>
                      <w:r w:rsidRPr="00671451">
                        <w:t>orridor</w:t>
                      </w:r>
                      <w:r>
                        <w:t>,</w:t>
                      </w:r>
                      <w:r w:rsidRPr="00671451">
                        <w:t xml:space="preserve"> don’t build closer </w:t>
                      </w:r>
                      <w:r>
                        <w:t xml:space="preserve">to the river </w:t>
                      </w:r>
                      <w:r w:rsidRPr="00671451">
                        <w:t xml:space="preserve">than </w:t>
                      </w:r>
                      <w:r>
                        <w:t>existing buildings</w:t>
                      </w:r>
                      <w:r w:rsidRPr="00671451">
                        <w:t>.</w:t>
                      </w:r>
                    </w:p>
                    <w:p w14:paraId="002DF0A0" w14:textId="55DE3F00" w:rsidR="00772DBD" w:rsidRPr="00671451" w:rsidRDefault="00772DBD" w:rsidP="00772DBD">
                      <w:pPr>
                        <w:pStyle w:val="ListParagraph"/>
                        <w:numPr>
                          <w:ilvl w:val="0"/>
                          <w:numId w:val="8"/>
                        </w:numPr>
                      </w:pPr>
                      <w:r w:rsidRPr="00671451">
                        <w:t xml:space="preserve">In the </w:t>
                      </w:r>
                      <w:r>
                        <w:t>flood hazard area,</w:t>
                      </w:r>
                      <w:r w:rsidRPr="00671451">
                        <w:t xml:space="preserve"> </w:t>
                      </w:r>
                      <w:r>
                        <w:t xml:space="preserve">the lowest floor of </w:t>
                      </w:r>
                      <w:r w:rsidRPr="00671451">
                        <w:t xml:space="preserve">new buildings must </w:t>
                      </w:r>
                      <w:r>
                        <w:t>be</w:t>
                      </w:r>
                      <w:r w:rsidRPr="00671451">
                        <w:t xml:space="preserve"> two feet above the </w:t>
                      </w:r>
                      <w:r>
                        <w:t>expected level of a 100</w:t>
                      </w:r>
                      <w:r>
                        <w:t>-</w:t>
                      </w:r>
                      <w:r>
                        <w:t>year flood (which may come much more often than once a century)</w:t>
                      </w:r>
                      <w:r w:rsidRPr="00671451">
                        <w:t>.</w:t>
                      </w:r>
                    </w:p>
                    <w:p w14:paraId="7D74C8B1" w14:textId="77777777" w:rsidR="00772DBD" w:rsidRPr="00671451" w:rsidRDefault="00772DBD" w:rsidP="00772DBD">
                      <w:pPr>
                        <w:pStyle w:val="ListParagraph"/>
                        <w:numPr>
                          <w:ilvl w:val="0"/>
                          <w:numId w:val="8"/>
                        </w:numPr>
                      </w:pPr>
                      <w:r w:rsidRPr="00671451">
                        <w:t xml:space="preserve">In the </w:t>
                      </w:r>
                      <w:r>
                        <w:t>flood hazard area,</w:t>
                      </w:r>
                      <w:r w:rsidRPr="00671451">
                        <w:t xml:space="preserve"> don’t add fill that would </w:t>
                      </w:r>
                      <w:r>
                        <w:t>put</w:t>
                      </w:r>
                      <w:r w:rsidRPr="00671451">
                        <w:t xml:space="preserve"> others</w:t>
                      </w:r>
                      <w:r>
                        <w:t xml:space="preserve"> at risk</w:t>
                      </w:r>
                      <w:r w:rsidRPr="00671451">
                        <w:t xml:space="preserve">. </w:t>
                      </w:r>
                    </w:p>
                    <w:p w14:paraId="2BC81887" w14:textId="6242AD87" w:rsidR="00772DBD" w:rsidRPr="00772DBD" w:rsidRDefault="00772DBD" w:rsidP="00772DBD">
                      <w:r w:rsidRPr="004376EA">
                        <w:t>Read the full model bylaws</w:t>
                      </w:r>
                      <w:r w:rsidRPr="00671451">
                        <w:t xml:space="preserve"> </w:t>
                      </w:r>
                      <w:r>
                        <w:t xml:space="preserve">we are adapting for our use: </w:t>
                      </w:r>
                      <w:hyperlink r:id="rId7" w:history="1">
                        <w:r w:rsidRPr="00772DBD">
                          <w:rPr>
                            <w:rStyle w:val="Hyperlink"/>
                          </w:rPr>
                          <w:t>http://bit.ly/mode</w:t>
                        </w:r>
                        <w:r w:rsidRPr="00772DBD">
                          <w:rPr>
                            <w:rStyle w:val="Hyperlink"/>
                          </w:rPr>
                          <w:t>l</w:t>
                        </w:r>
                        <w:r w:rsidRPr="00772DBD">
                          <w:rPr>
                            <w:rStyle w:val="Hyperlink"/>
                          </w:rPr>
                          <w:t>-</w:t>
                        </w:r>
                        <w:r w:rsidRPr="00772DBD">
                          <w:rPr>
                            <w:rStyle w:val="Hyperlink"/>
                          </w:rPr>
                          <w:t>b</w:t>
                        </w:r>
                        <w:r w:rsidRPr="00772DBD">
                          <w:rPr>
                            <w:rStyle w:val="Hyperlink"/>
                          </w:rPr>
                          <w:t>ylaw</w:t>
                        </w:r>
                      </w:hyperlink>
                      <w:r w:rsidRPr="00772DBD">
                        <w:t xml:space="preserve">  </w:t>
                      </w:r>
                      <w:r w:rsidRPr="00772DBD">
                        <w:rPr>
                          <w:color w:val="C00000"/>
                        </w:rPr>
                        <w:t>[If you already have an adapted draft, replace the link with a link to your draft.]</w:t>
                      </w:r>
                    </w:p>
                    <w:p w14:paraId="507F1343" w14:textId="2F780E44" w:rsidR="00772DBD" w:rsidRPr="00772DBD" w:rsidRDefault="00772DBD" w:rsidP="00772DBD">
                      <w:pPr>
                        <w:pStyle w:val="Heading2"/>
                      </w:pPr>
                      <w:r w:rsidRPr="00772DBD">
                        <w:t>Why now?</w:t>
                      </w:r>
                    </w:p>
                    <w:p w14:paraId="14B27C7B" w14:textId="77777777" w:rsidR="00772DBD" w:rsidRDefault="00772DBD" w:rsidP="00772DBD">
                      <w:r w:rsidRPr="00671451">
                        <w:t xml:space="preserve">The </w:t>
                      </w:r>
                      <w:r>
                        <w:t>T</w:t>
                      </w:r>
                      <w:r w:rsidRPr="00671451">
                        <w:t>own needs to update the bylaw</w:t>
                      </w:r>
                      <w:r>
                        <w:t>s</w:t>
                      </w:r>
                      <w:r w:rsidRPr="00671451">
                        <w:t xml:space="preserve"> before FEMA’s new Flood Insurance Rate Maps become effective</w:t>
                      </w:r>
                      <w:r>
                        <w:t>.</w:t>
                      </w:r>
                    </w:p>
                    <w:p w14:paraId="41C2872D" w14:textId="3BD884F6" w:rsidR="00772DBD" w:rsidRDefault="00772DBD" w:rsidP="00772DBD">
                      <w:r>
                        <w:t>Extreme storms are getting more frequent and we want to reduce the safety and financial risks they bring to our community.</w:t>
                      </w:r>
                    </w:p>
                    <w:p w14:paraId="309C5819" w14:textId="77777777" w:rsidR="00772DBD" w:rsidRPr="00671451" w:rsidRDefault="00772DBD" w:rsidP="00772DBD">
                      <w:pPr>
                        <w:pStyle w:val="Heading2"/>
                      </w:pPr>
                      <w:r w:rsidRPr="00671451">
                        <w:t>Process</w:t>
                      </w:r>
                      <w:r>
                        <w:t xml:space="preserve"> and opportunity to participate</w:t>
                      </w:r>
                      <w:r w:rsidRPr="00671451">
                        <w:t>:</w:t>
                      </w:r>
                    </w:p>
                    <w:p w14:paraId="72C9B9CD" w14:textId="77777777" w:rsidR="00772DBD" w:rsidRDefault="00772DBD" w:rsidP="00772DBD">
                      <w:pPr>
                        <w:pStyle w:val="ListParagraph"/>
                        <w:numPr>
                          <w:ilvl w:val="0"/>
                          <w:numId w:val="7"/>
                        </w:numPr>
                      </w:pPr>
                      <w:r w:rsidRPr="00671451">
                        <w:t>The Town Planning Commission draft</w:t>
                      </w:r>
                      <w:r>
                        <w:t>s</w:t>
                      </w:r>
                      <w:r w:rsidRPr="00671451">
                        <w:t xml:space="preserve"> bylaw</w:t>
                      </w:r>
                      <w:r>
                        <w:t xml:space="preserve"> updates</w:t>
                      </w:r>
                      <w:r w:rsidRPr="00671451">
                        <w:t xml:space="preserve"> and holds a public hearing.</w:t>
                      </w:r>
                      <w:r>
                        <w:t xml:space="preserve"> </w:t>
                      </w:r>
                      <w:r w:rsidRPr="00772DBD">
                        <w:rPr>
                          <w:b/>
                          <w:bCs/>
                        </w:rPr>
                        <w:t>This drafting and hearing process is the best opportunity for the public to engage in the process</w:t>
                      </w:r>
                      <w:r>
                        <w:t xml:space="preserve">. The first public hearing is scheduled for </w:t>
                      </w:r>
                      <w:r w:rsidRPr="00772DBD">
                        <w:rPr>
                          <w:color w:val="C00000"/>
                        </w:rPr>
                        <w:t>[ADD DATE/TIME/LOCATION]</w:t>
                      </w:r>
                    </w:p>
                    <w:p w14:paraId="6228F5C4" w14:textId="77777777" w:rsidR="00772DBD" w:rsidRDefault="00772DBD" w:rsidP="00772DBD">
                      <w:pPr>
                        <w:pStyle w:val="ListParagraph"/>
                        <w:numPr>
                          <w:ilvl w:val="0"/>
                          <w:numId w:val="7"/>
                        </w:numPr>
                      </w:pPr>
                      <w:r w:rsidRPr="00671451">
                        <w:t xml:space="preserve">The Town Selectboard holds </w:t>
                      </w:r>
                      <w:r>
                        <w:t>a</w:t>
                      </w:r>
                      <w:r w:rsidRPr="00671451">
                        <w:t xml:space="preserve"> public hearing.  </w:t>
                      </w:r>
                    </w:p>
                    <w:p w14:paraId="4442616B" w14:textId="77777777" w:rsidR="00772DBD" w:rsidRPr="00772DBD" w:rsidRDefault="00772DBD" w:rsidP="00772DBD">
                      <w:pPr>
                        <w:pStyle w:val="ListParagraph"/>
                        <w:numPr>
                          <w:ilvl w:val="0"/>
                          <w:numId w:val="7"/>
                        </w:numPr>
                        <w:rPr>
                          <w:color w:val="C00000"/>
                        </w:rPr>
                      </w:pPr>
                      <w:r w:rsidRPr="00671451">
                        <w:t>The bylaw</w:t>
                      </w:r>
                      <w:r>
                        <w:t xml:space="preserve"> updates are</w:t>
                      </w:r>
                      <w:r w:rsidRPr="00671451">
                        <w:t xml:space="preserve"> adopted by the Select Board or by Australian ballot</w:t>
                      </w:r>
                      <w:r>
                        <w:t xml:space="preserve"> </w:t>
                      </w:r>
                      <w:r w:rsidRPr="00772DBD">
                        <w:rPr>
                          <w:color w:val="C00000"/>
                        </w:rPr>
                        <w:t>[CLARIFY FOR YOUR TOWN].</w:t>
                      </w:r>
                    </w:p>
                    <w:p w14:paraId="78EC8A53" w14:textId="58014860" w:rsidR="00772DBD" w:rsidRPr="00671451" w:rsidRDefault="00772DBD" w:rsidP="00772DBD">
                      <w:pPr>
                        <w:pStyle w:val="ListParagraph"/>
                        <w:numPr>
                          <w:ilvl w:val="0"/>
                          <w:numId w:val="7"/>
                        </w:numPr>
                      </w:pPr>
                      <w:r w:rsidRPr="00671451">
                        <w:t>The final bylaw</w:t>
                      </w:r>
                      <w:r>
                        <w:t>s</w:t>
                      </w:r>
                      <w:r w:rsidRPr="00671451">
                        <w:t xml:space="preserve"> must be approved by FEMA to allow </w:t>
                      </w:r>
                      <w:r>
                        <w:t>residents to continue purchasing flood insurance from the NFIP</w:t>
                      </w:r>
                      <w:r w:rsidRPr="00671451">
                        <w:t>.</w:t>
                      </w:r>
                    </w:p>
                    <w:p w14:paraId="25838ACA" w14:textId="77777777" w:rsidR="00772DBD" w:rsidRPr="001C052C" w:rsidRDefault="00772DBD" w:rsidP="00772DBD">
                      <w:pPr>
                        <w:rPr>
                          <w:sz w:val="24"/>
                        </w:rPr>
                      </w:pPr>
                      <w:r w:rsidRPr="00772DBD">
                        <w:t>Follow Planning Commission meetings to track the process and provide your ideas.</w:t>
                      </w:r>
                      <w:r>
                        <w:rPr>
                          <w:sz w:val="24"/>
                        </w:rPr>
                        <w:t xml:space="preserve"> </w:t>
                      </w:r>
                      <w:r w:rsidRPr="00772DBD">
                        <w:rPr>
                          <w:color w:val="C00000"/>
                        </w:rPr>
                        <w:t>[ADD ADDITIONAL INFORMATION ABOUT HOW CITIZENS CAN BE INVOLVED]</w:t>
                      </w:r>
                    </w:p>
                    <w:p w14:paraId="7C71B0E6" w14:textId="77777777" w:rsidR="00772DBD" w:rsidRPr="00671451" w:rsidRDefault="00772DBD" w:rsidP="00772DBD"/>
                    <w:p w14:paraId="5DDCA6B4" w14:textId="57455887" w:rsidR="00772DBD" w:rsidRPr="00671451" w:rsidRDefault="00772DBD" w:rsidP="00772DBD">
                      <w:r w:rsidRPr="00671451">
                        <w:br/>
                      </w:r>
                    </w:p>
                    <w:p w14:paraId="74F43B01" w14:textId="77777777" w:rsidR="00772DBD" w:rsidRDefault="00772DBD"/>
                  </w:txbxContent>
                </v:textbox>
              </v:shape>
            </w:pict>
          </mc:Fallback>
        </mc:AlternateContent>
      </w:r>
      <w:r>
        <w:br w:type="page"/>
      </w:r>
    </w:p>
    <w:p w14:paraId="0584F6EB" w14:textId="06D4E5D3" w:rsidR="00A255A6" w:rsidRPr="00671451" w:rsidRDefault="00A255A6" w:rsidP="00A255A6">
      <w:pPr>
        <w:pStyle w:val="Heading2"/>
        <w:rPr>
          <w:b w:val="0"/>
        </w:rPr>
      </w:pPr>
      <w:r w:rsidRPr="00671451">
        <w:lastRenderedPageBreak/>
        <w:t xml:space="preserve">What </w:t>
      </w:r>
      <w:r>
        <w:t>and where are Special Flood Hazard Areas and river corridors</w:t>
      </w:r>
      <w:r w:rsidRPr="00671451">
        <w:t>?</w:t>
      </w:r>
      <w:r>
        <w:br/>
      </w:r>
    </w:p>
    <w:p w14:paraId="76269CCB" w14:textId="6B544774" w:rsidR="00A255A6" w:rsidRDefault="00A255A6" w:rsidP="005B25C1">
      <w:r>
        <w:rPr>
          <w:noProof/>
        </w:rPr>
        <mc:AlternateContent>
          <mc:Choice Requires="wps">
            <w:drawing>
              <wp:anchor distT="0" distB="0" distL="114300" distR="114300" simplePos="0" relativeHeight="251665408" behindDoc="0" locked="0" layoutInCell="1" allowOverlap="1" wp14:anchorId="574DC1A9" wp14:editId="002C12EC">
                <wp:simplePos x="0" y="0"/>
                <wp:positionH relativeFrom="column">
                  <wp:posOffset>4304145</wp:posOffset>
                </wp:positionH>
                <wp:positionV relativeFrom="paragraph">
                  <wp:posOffset>152458</wp:posOffset>
                </wp:positionV>
                <wp:extent cx="1708728" cy="2540000"/>
                <wp:effectExtent l="0" t="0" r="6350" b="0"/>
                <wp:wrapNone/>
                <wp:docPr id="7" name="Text Box 7"/>
                <wp:cNvGraphicFramePr/>
                <a:graphic xmlns:a="http://schemas.openxmlformats.org/drawingml/2006/main">
                  <a:graphicData uri="http://schemas.microsoft.com/office/word/2010/wordprocessingShape">
                    <wps:wsp>
                      <wps:cNvSpPr txBox="1"/>
                      <wps:spPr>
                        <a:xfrm>
                          <a:off x="0" y="0"/>
                          <a:ext cx="1708728" cy="2540000"/>
                        </a:xfrm>
                        <a:prstGeom prst="rect">
                          <a:avLst/>
                        </a:prstGeom>
                        <a:solidFill>
                          <a:schemeClr val="lt1"/>
                        </a:solidFill>
                        <a:ln w="6350">
                          <a:noFill/>
                        </a:ln>
                      </wps:spPr>
                      <wps:txbx>
                        <w:txbxContent>
                          <w:p w14:paraId="6DB16855" w14:textId="00E51BFD" w:rsidR="00A255A6" w:rsidRPr="00A255A6" w:rsidRDefault="00A255A6" w:rsidP="00A255A6">
                            <w:r w:rsidRPr="00A255A6">
                              <w:rPr>
                                <w:b/>
                                <w:bCs/>
                              </w:rPr>
                              <w:t>River Corridors</w:t>
                            </w:r>
                            <w:r w:rsidRPr="00A255A6">
                              <w:t xml:space="preserve"> identify the area near rivers and streams needed to allow the </w:t>
                            </w:r>
                            <w:r w:rsidR="0074515E">
                              <w:t xml:space="preserve">water </w:t>
                            </w:r>
                            <w:r w:rsidRPr="00A255A6">
                              <w:t>channel to move over time. This avoids straighte</w:t>
                            </w:r>
                            <w:r w:rsidR="0074515E">
                              <w:t>ning and deepening the channel</w:t>
                            </w:r>
                            <w:r w:rsidRPr="00A255A6">
                              <w:t xml:space="preserve"> and allows floodwater to slow down and not increase flood levels and damage from erosion.</w:t>
                            </w:r>
                          </w:p>
                          <w:p w14:paraId="47C7AD8E" w14:textId="77777777" w:rsidR="00A255A6" w:rsidRPr="00A255A6" w:rsidRDefault="00A25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4DC1A9" id="_x0000_t202" coordsize="21600,21600" o:spt="202" path="m,l,21600r21600,l21600,xe">
                <v:stroke joinstyle="miter"/>
                <v:path gradientshapeok="t" o:connecttype="rect"/>
              </v:shapetype>
              <v:shape id="Text Box 7" o:spid="_x0000_s1028" type="#_x0000_t202" style="position:absolute;margin-left:338.9pt;margin-top:12pt;width:134.55pt;height:200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" fillcolor="white [3201]" stroked="f" strokeweight=".5pt">
                <v:textbox>
                  <w:txbxContent>
                    <w:p w14:paraId="6DB16855" w14:textId="00E51BFD" w:rsidR="00A255A6" w:rsidRPr="00A255A6" w:rsidRDefault="00A255A6" w:rsidP="00A255A6">
                      <w:r w:rsidRPr="00A255A6">
                        <w:rPr>
                          <w:b/>
                          <w:bCs/>
                        </w:rPr>
                        <w:t>River Corridors</w:t>
                      </w:r>
                      <w:r w:rsidRPr="00A255A6">
                        <w:t xml:space="preserve"> identify the area near rivers and streams needed to allow the </w:t>
                      </w:r>
                      <w:r w:rsidR="0074515E">
                        <w:t xml:space="preserve">water </w:t>
                      </w:r>
                      <w:r w:rsidRPr="00A255A6">
                        <w:t>channel to move over time. This avoids straighte</w:t>
                      </w:r>
                      <w:r w:rsidR="0074515E">
                        <w:t>ning and deepening the channel</w:t>
                      </w:r>
                      <w:r w:rsidRPr="00A255A6">
                        <w:t xml:space="preserve"> and allows floodwater to slow down and not increase flood levels and damage from erosion.</w:t>
                      </w:r>
                    </w:p>
                    <w:p w14:paraId="47C7AD8E" w14:textId="77777777" w:rsidR="00A255A6" w:rsidRPr="00A255A6" w:rsidRDefault="00A255A6"/>
                  </w:txbxContent>
                </v:textbox>
              </v:shape>
            </w:pict>
          </mc:Fallback>
        </mc:AlternateContent>
      </w:r>
      <w:r>
        <w:rPr>
          <w:noProof/>
        </w:rPr>
        <w:drawing>
          <wp:inline distT="0" distB="0" distL="0" distR="0" wp14:anchorId="01649E72" wp14:editId="1AC076CF">
            <wp:extent cx="4089732" cy="3288145"/>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89732" cy="3288145"/>
                    </a:xfrm>
                    <a:prstGeom prst="rect">
                      <a:avLst/>
                    </a:prstGeom>
                  </pic:spPr>
                </pic:pic>
              </a:graphicData>
            </a:graphic>
          </wp:inline>
        </w:drawing>
      </w:r>
      <w:r w:rsidR="007248D6">
        <w:br/>
      </w:r>
    </w:p>
    <w:p w14:paraId="3B8917B7" w14:textId="6B43FD5F" w:rsidR="005B25C1" w:rsidRDefault="007248D6" w:rsidP="00A255A6">
      <w:pPr>
        <w:ind w:left="2736"/>
      </w:pPr>
      <w:r>
        <w:rPr>
          <w:noProof/>
        </w:rPr>
        <mc:AlternateContent>
          <mc:Choice Requires="wps">
            <w:drawing>
              <wp:anchor distT="0" distB="0" distL="114300" distR="114300" simplePos="0" relativeHeight="251668480" behindDoc="0" locked="0" layoutInCell="1" allowOverlap="1" wp14:anchorId="7EA00604" wp14:editId="259A5D74">
                <wp:simplePos x="0" y="0"/>
                <wp:positionH relativeFrom="column">
                  <wp:posOffset>-45720</wp:posOffset>
                </wp:positionH>
                <wp:positionV relativeFrom="paragraph">
                  <wp:posOffset>3245196</wp:posOffset>
                </wp:positionV>
                <wp:extent cx="6296025" cy="1496060"/>
                <wp:effectExtent l="0" t="0" r="3175" b="2540"/>
                <wp:wrapNone/>
                <wp:docPr id="12" name="Text Box 12"/>
                <wp:cNvGraphicFramePr/>
                <a:graphic xmlns:a="http://schemas.openxmlformats.org/drawingml/2006/main">
                  <a:graphicData uri="http://schemas.microsoft.com/office/word/2010/wordprocessingShape">
                    <wps:wsp>
                      <wps:cNvSpPr txBox="1"/>
                      <wps:spPr>
                        <a:xfrm>
                          <a:off x="0" y="0"/>
                          <a:ext cx="6296025" cy="1496060"/>
                        </a:xfrm>
                        <a:prstGeom prst="rect">
                          <a:avLst/>
                        </a:prstGeom>
                        <a:solidFill>
                          <a:schemeClr val="lt1"/>
                        </a:solidFill>
                        <a:ln w="6350">
                          <a:noFill/>
                        </a:ln>
                      </wps:spPr>
                      <wps:txbx>
                        <w:txbxContent>
                          <w:p w14:paraId="0C27BC58" w14:textId="77777777" w:rsidR="000F3BDE" w:rsidRDefault="000F3BDE" w:rsidP="000F3BDE">
                            <w:r>
                              <w:t xml:space="preserve">Learn more about the critical services our river corridors and floodplains provide for us at: </w:t>
                            </w:r>
                            <w:r w:rsidRPr="000F3BDE">
                              <w:rPr>
                                <w:rStyle w:val="Hyperlink"/>
                              </w:rPr>
                              <w:t>https://bit.ly/flooding-concepts</w:t>
                            </w:r>
                          </w:p>
                          <w:p w14:paraId="6B712F11" w14:textId="77777777" w:rsidR="000F3BDE" w:rsidRPr="00671451" w:rsidRDefault="000F3BDE" w:rsidP="000F3BDE">
                            <w:r w:rsidRPr="00671451">
                              <w:t xml:space="preserve">The </w:t>
                            </w:r>
                            <w:r w:rsidRPr="005E6E77">
                              <w:t>new</w:t>
                            </w:r>
                            <w:r w:rsidRPr="00671451">
                              <w:t xml:space="preserve"> </w:t>
                            </w:r>
                            <w:r>
                              <w:t>SFHA</w:t>
                            </w:r>
                            <w:r w:rsidRPr="00671451">
                              <w:t xml:space="preserve"> and </w:t>
                            </w:r>
                            <w:r>
                              <w:t>r</w:t>
                            </w:r>
                            <w:r w:rsidRPr="00671451">
                              <w:t xml:space="preserve">iver </w:t>
                            </w:r>
                            <w:r>
                              <w:t>c</w:t>
                            </w:r>
                            <w:r w:rsidRPr="00671451">
                              <w:t xml:space="preserve">orridors can be viewed: </w:t>
                            </w:r>
                            <w:r w:rsidRPr="00F132A7">
                              <w:rPr>
                                <w:color w:val="C45911" w:themeColor="accent2" w:themeShade="BF"/>
                              </w:rPr>
                              <w:t>[PROVIDE LINKS TO SEE NEW MAPS or DELETE THIS LINE IF NOT YET AVAILABLE]</w:t>
                            </w:r>
                            <w:r w:rsidRPr="00F132A7">
                              <w:rPr>
                                <w:color w:val="C45911" w:themeColor="accent2" w:themeShade="BF"/>
                                <w:u w:val="single"/>
                              </w:rPr>
                              <w:t xml:space="preserve"> </w:t>
                            </w:r>
                          </w:p>
                          <w:p w14:paraId="70279ABB" w14:textId="77777777" w:rsidR="000F3BDE" w:rsidRDefault="000F3BDE" w:rsidP="000F3BDE">
                            <w:r>
                              <w:t>View the c</w:t>
                            </w:r>
                            <w:r w:rsidRPr="00671451">
                              <w:t xml:space="preserve">urrent </w:t>
                            </w:r>
                            <w:r>
                              <w:t>SFHA</w:t>
                            </w:r>
                            <w:r w:rsidRPr="00671451">
                              <w:t xml:space="preserve"> on the FEMA website</w:t>
                            </w:r>
                            <w:r>
                              <w:t>:</w:t>
                            </w:r>
                            <w:r w:rsidRPr="00671451">
                              <w:t xml:space="preserve"> </w:t>
                            </w:r>
                            <w:hyperlink r:id="rId9" w:history="1">
                              <w:r w:rsidRPr="000F3BDE">
                                <w:rPr>
                                  <w:rStyle w:val="Hyperlink"/>
                                </w:rPr>
                                <w:t>http://msc.fema.gov</w:t>
                              </w:r>
                            </w:hyperlink>
                          </w:p>
                          <w:p w14:paraId="3A67E601" w14:textId="77777777" w:rsidR="000F3BDE" w:rsidRPr="00F132A7" w:rsidRDefault="000F3BDE" w:rsidP="000F3BDE">
                            <w:r>
                              <w:t>View R</w:t>
                            </w:r>
                            <w:r w:rsidRPr="00671451">
                              <w:t xml:space="preserve">iver </w:t>
                            </w:r>
                            <w:r>
                              <w:t>C</w:t>
                            </w:r>
                            <w:r w:rsidRPr="00671451">
                              <w:t xml:space="preserve">orridors on the Flood Ready Atlas </w:t>
                            </w:r>
                            <w:hyperlink r:id="rId10" w:history="1">
                              <w:r w:rsidRPr="000F3BDE">
                                <w:rPr>
                                  <w:rStyle w:val="Hyperlink"/>
                                </w:rPr>
                                <w:t>http://bit.ly/floodatlas</w:t>
                              </w:r>
                            </w:hyperlink>
                          </w:p>
                          <w:p w14:paraId="0E3E0620" w14:textId="77777777" w:rsidR="000F3BDE" w:rsidRDefault="000F3BDE"/>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A00604" id="Text Box 12" o:spid="_x0000_s1029" type="#_x0000_t202" style="position:absolute;left:0;text-align:left;margin-left:-3.6pt;margin-top:255.55pt;width:495.75pt;height:11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" fillcolor="white [3201]" stroked="f" strokeweight=".5pt">
                <v:textbox inset="0">
                  <w:txbxContent>
                    <w:p w14:paraId="0C27BC58" w14:textId="77777777" w:rsidR="000F3BDE" w:rsidRDefault="000F3BDE" w:rsidP="000F3BDE">
                      <w:r>
                        <w:t xml:space="preserve">Learn more about the critical services our river corridors and floodplains provide for us at: </w:t>
                      </w:r>
                      <w:r w:rsidRPr="000F3BDE">
                        <w:rPr>
                          <w:rStyle w:val="Hyperlink"/>
                        </w:rPr>
                        <w:t>https://bit.ly/flooding-concepts</w:t>
                      </w:r>
                    </w:p>
                    <w:p w14:paraId="6B712F11" w14:textId="77777777" w:rsidR="000F3BDE" w:rsidRPr="00671451" w:rsidRDefault="000F3BDE" w:rsidP="000F3BDE">
                      <w:r w:rsidRPr="00671451">
                        <w:t xml:space="preserve">The </w:t>
                      </w:r>
                      <w:r w:rsidRPr="005E6E77">
                        <w:t>new</w:t>
                      </w:r>
                      <w:r w:rsidRPr="00671451">
                        <w:t xml:space="preserve"> </w:t>
                      </w:r>
                      <w:r>
                        <w:t>SFHA</w:t>
                      </w:r>
                      <w:r w:rsidRPr="00671451">
                        <w:t xml:space="preserve"> and </w:t>
                      </w:r>
                      <w:r>
                        <w:t>r</w:t>
                      </w:r>
                      <w:r w:rsidRPr="00671451">
                        <w:t xml:space="preserve">iver </w:t>
                      </w:r>
                      <w:r>
                        <w:t>c</w:t>
                      </w:r>
                      <w:r w:rsidRPr="00671451">
                        <w:t xml:space="preserve">orridors can be viewed: </w:t>
                      </w:r>
                      <w:r w:rsidRPr="00F132A7">
                        <w:rPr>
                          <w:color w:val="C45911" w:themeColor="accent2" w:themeShade="BF"/>
                        </w:rPr>
                        <w:t>[PROVIDE LINKS TO SEE NEW MAPS or DELETE THIS LINE IF NOT YET AVAILABLE]</w:t>
                      </w:r>
                      <w:r w:rsidRPr="00F132A7">
                        <w:rPr>
                          <w:color w:val="C45911" w:themeColor="accent2" w:themeShade="BF"/>
                          <w:u w:val="single"/>
                        </w:rPr>
                        <w:t xml:space="preserve"> </w:t>
                      </w:r>
                    </w:p>
                    <w:p w14:paraId="70279ABB" w14:textId="77777777" w:rsidR="000F3BDE" w:rsidRDefault="000F3BDE" w:rsidP="000F3BDE">
                      <w:r>
                        <w:t>View the c</w:t>
                      </w:r>
                      <w:r w:rsidRPr="00671451">
                        <w:t xml:space="preserve">urrent </w:t>
                      </w:r>
                      <w:r>
                        <w:t>SFHA</w:t>
                      </w:r>
                      <w:r w:rsidRPr="00671451">
                        <w:t xml:space="preserve"> on the FEMA website</w:t>
                      </w:r>
                      <w:r>
                        <w:t>:</w:t>
                      </w:r>
                      <w:r w:rsidRPr="00671451">
                        <w:t xml:space="preserve"> </w:t>
                      </w:r>
                      <w:hyperlink r:id="rId11" w:history="1">
                        <w:r w:rsidRPr="000F3BDE">
                          <w:rPr>
                            <w:rStyle w:val="Hyperlink"/>
                          </w:rPr>
                          <w:t>http://msc.fema.gov</w:t>
                        </w:r>
                      </w:hyperlink>
                    </w:p>
                    <w:p w14:paraId="3A67E601" w14:textId="77777777" w:rsidR="000F3BDE" w:rsidRPr="00F132A7" w:rsidRDefault="000F3BDE" w:rsidP="000F3BDE">
                      <w:r>
                        <w:t>View R</w:t>
                      </w:r>
                      <w:r w:rsidRPr="00671451">
                        <w:t xml:space="preserve">iver </w:t>
                      </w:r>
                      <w:r>
                        <w:t>C</w:t>
                      </w:r>
                      <w:r w:rsidRPr="00671451">
                        <w:t xml:space="preserve">orridors on the Flood Ready Atlas </w:t>
                      </w:r>
                      <w:hyperlink r:id="rId12" w:history="1">
                        <w:r w:rsidRPr="000F3BDE">
                          <w:rPr>
                            <w:rStyle w:val="Hyperlink"/>
                          </w:rPr>
                          <w:t>http://bit.ly/floodatlas</w:t>
                        </w:r>
                      </w:hyperlink>
                    </w:p>
                    <w:p w14:paraId="0E3E0620" w14:textId="77777777" w:rsidR="000F3BDE" w:rsidRDefault="000F3BDE"/>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1D5D0DF" wp14:editId="49807ECE">
                <wp:simplePos x="0" y="0"/>
                <wp:positionH relativeFrom="column">
                  <wp:posOffset>0</wp:posOffset>
                </wp:positionH>
                <wp:positionV relativeFrom="paragraph">
                  <wp:posOffset>233795</wp:posOffset>
                </wp:positionV>
                <wp:extent cx="1625600" cy="2308860"/>
                <wp:effectExtent l="0" t="0" r="0" b="2540"/>
                <wp:wrapNone/>
                <wp:docPr id="10" name="Text Box 10"/>
                <wp:cNvGraphicFramePr/>
                <a:graphic xmlns:a="http://schemas.openxmlformats.org/drawingml/2006/main">
                  <a:graphicData uri="http://schemas.microsoft.com/office/word/2010/wordprocessingShape">
                    <wps:wsp>
                      <wps:cNvSpPr txBox="1"/>
                      <wps:spPr>
                        <a:xfrm>
                          <a:off x="0" y="0"/>
                          <a:ext cx="1625600" cy="2308860"/>
                        </a:xfrm>
                        <a:prstGeom prst="rect">
                          <a:avLst/>
                        </a:prstGeom>
                        <a:solidFill>
                          <a:schemeClr val="lt1"/>
                        </a:solidFill>
                        <a:ln w="6350">
                          <a:noFill/>
                        </a:ln>
                      </wps:spPr>
                      <wps:txbx>
                        <w:txbxContent>
                          <w:p w14:paraId="3ADFF543" w14:textId="29F34C3C" w:rsidR="00A52275" w:rsidRPr="00671451" w:rsidRDefault="00A52275" w:rsidP="00A52275">
                            <w:r>
                              <w:rPr>
                                <w:b/>
                                <w:bCs/>
                              </w:rPr>
                              <w:t>S</w:t>
                            </w:r>
                            <w:r w:rsidRPr="00671451">
                              <w:rPr>
                                <w:b/>
                                <w:bCs/>
                              </w:rPr>
                              <w:t>pecial Flood Hazard Area</w:t>
                            </w:r>
                            <w:r>
                              <w:rPr>
                                <w:b/>
                                <w:bCs/>
                              </w:rPr>
                              <w:t xml:space="preserve">s </w:t>
                            </w:r>
                            <w:r w:rsidRPr="001C052C">
                              <w:t>are</w:t>
                            </w:r>
                            <w:r w:rsidRPr="00671451">
                              <w:t xml:space="preserve"> </w:t>
                            </w:r>
                            <w:r>
                              <w:t xml:space="preserve">areas that </w:t>
                            </w:r>
                            <w:r w:rsidRPr="00671451">
                              <w:t>FEMA</w:t>
                            </w:r>
                            <w:r>
                              <w:t xml:space="preserve"> predicts have a 1% chance of flooding each year,</w:t>
                            </w:r>
                            <w:r w:rsidRPr="00671451">
                              <w:t xml:space="preserve"> based on </w:t>
                            </w:r>
                            <w:r>
                              <w:t xml:space="preserve">flood </w:t>
                            </w:r>
                            <w:r w:rsidRPr="00671451">
                              <w:t>gauge</w:t>
                            </w:r>
                            <w:r>
                              <w:t xml:space="preserve"> records and other studies</w:t>
                            </w:r>
                            <w:r w:rsidRPr="00671451">
                              <w:t xml:space="preserve">. </w:t>
                            </w:r>
                            <w:r>
                              <w:t>These areas have</w:t>
                            </w:r>
                            <w:r w:rsidRPr="00671451">
                              <w:t xml:space="preserve"> a one-in-four chance of </w:t>
                            </w:r>
                            <w:r>
                              <w:t>flooding</w:t>
                            </w:r>
                            <w:r w:rsidRPr="00671451">
                              <w:t xml:space="preserve"> over a thirty-year mortgage.</w:t>
                            </w:r>
                          </w:p>
                          <w:p w14:paraId="2DF60460" w14:textId="77777777" w:rsidR="00A255A6" w:rsidRPr="00A255A6" w:rsidRDefault="00A255A6"/>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5D0DF" id="Text Box 10" o:spid="_x0000_s1030" type="#_x0000_t202" style="position:absolute;left:0;text-align:left;margin-left:0;margin-top:18.4pt;width:128pt;height:18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" fillcolor="white [3201]" stroked="f" strokeweight=".5pt">
                <v:textbox inset="0">
                  <w:txbxContent>
                    <w:p w14:paraId="3ADFF543" w14:textId="29F34C3C" w:rsidR="00A52275" w:rsidRPr="00671451" w:rsidRDefault="00A52275" w:rsidP="00A52275">
                      <w:r>
                        <w:rPr>
                          <w:b/>
                          <w:bCs/>
                        </w:rPr>
                        <w:t>S</w:t>
                      </w:r>
                      <w:r w:rsidRPr="00671451">
                        <w:rPr>
                          <w:b/>
                          <w:bCs/>
                        </w:rPr>
                        <w:t>pecial Flood Hazard Area</w:t>
                      </w:r>
                      <w:r>
                        <w:rPr>
                          <w:b/>
                          <w:bCs/>
                        </w:rPr>
                        <w:t xml:space="preserve">s </w:t>
                      </w:r>
                      <w:r w:rsidRPr="001C052C">
                        <w:t>are</w:t>
                      </w:r>
                      <w:r w:rsidRPr="00671451">
                        <w:t xml:space="preserve"> </w:t>
                      </w:r>
                      <w:r>
                        <w:t xml:space="preserve">areas that </w:t>
                      </w:r>
                      <w:r w:rsidRPr="00671451">
                        <w:t>FEMA</w:t>
                      </w:r>
                      <w:r>
                        <w:t xml:space="preserve"> predicts have a 1% chance of flooding each year,</w:t>
                      </w:r>
                      <w:r w:rsidRPr="00671451">
                        <w:t xml:space="preserve"> based on </w:t>
                      </w:r>
                      <w:r>
                        <w:t xml:space="preserve">flood </w:t>
                      </w:r>
                      <w:r w:rsidRPr="00671451">
                        <w:t>gauge</w:t>
                      </w:r>
                      <w:r>
                        <w:t xml:space="preserve"> records and other studies</w:t>
                      </w:r>
                      <w:r w:rsidRPr="00671451">
                        <w:t xml:space="preserve">. </w:t>
                      </w:r>
                      <w:r>
                        <w:t>These areas have</w:t>
                      </w:r>
                      <w:r w:rsidRPr="00671451">
                        <w:t xml:space="preserve"> a one-in-four chance of </w:t>
                      </w:r>
                      <w:r>
                        <w:t>flooding</w:t>
                      </w:r>
                      <w:r w:rsidRPr="00671451">
                        <w:t xml:space="preserve"> over a thirty-year mortgage.</w:t>
                      </w:r>
                    </w:p>
                    <w:p w14:paraId="2DF60460" w14:textId="77777777" w:rsidR="00A255A6" w:rsidRPr="00A255A6" w:rsidRDefault="00A255A6"/>
                  </w:txbxContent>
                </v:textbox>
              </v:shape>
            </w:pict>
          </mc:Fallback>
        </mc:AlternateContent>
      </w:r>
      <w:r w:rsidR="00A255A6">
        <w:rPr>
          <w:noProof/>
        </w:rPr>
        <w:drawing>
          <wp:inline distT="0" distB="0" distL="0" distR="0" wp14:anchorId="31C5D468" wp14:editId="77EE998D">
            <wp:extent cx="4323282" cy="3122381"/>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rcRect l="1032" r="1032"/>
                    <a:stretch>
                      <a:fillRect/>
                    </a:stretch>
                  </pic:blipFill>
                  <pic:spPr bwMode="auto">
                    <a:xfrm>
                      <a:off x="0" y="0"/>
                      <a:ext cx="4323282" cy="3122381"/>
                    </a:xfrm>
                    <a:prstGeom prst="rect">
                      <a:avLst/>
                    </a:prstGeom>
                    <a:ln>
                      <a:noFill/>
                    </a:ln>
                    <a:extLst>
                      <a:ext uri="{53640926-AAD7-44D8-BBD7-CCE9431645EC}">
                        <a14:shadowObscured xmlns:a14="http://schemas.microsoft.com/office/drawing/2010/main"/>
                      </a:ext>
                    </a:extLst>
                  </pic:spPr>
                </pic:pic>
              </a:graphicData>
            </a:graphic>
          </wp:inline>
        </w:drawing>
      </w:r>
      <w:r>
        <w:br/>
      </w:r>
      <w:r>
        <w:br/>
      </w:r>
    </w:p>
    <w:sectPr w:rsidR="005B25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s Gothic MT">
    <w:panose1 w:val="020B0503020103020203"/>
    <w:charset w:val="00"/>
    <w:family w:val="swiss"/>
    <w:pitch w:val="variable"/>
    <w:sig w:usb0="00000003" w:usb1="00000000" w:usb2="00000000" w:usb3="00000000" w:csb0="00000001" w:csb1="00000000"/>
  </w:font>
  <w:font w:name="Roboto">
    <w:panose1 w:val="02000000000000000000"/>
    <w:charset w:val="00"/>
    <w:family w:val="auto"/>
    <w:pitch w:val="variable"/>
    <w:sig w:usb0="E00002EF" w:usb1="5000205B" w:usb2="00000020" w:usb3="00000000" w:csb0="0000019F" w:csb1="00000000"/>
  </w:font>
  <w:font w:name="Roboto Light">
    <w:altName w:val="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6E7CC8"/>
    <w:multiLevelType w:val="multilevel"/>
    <w:tmpl w:val="6B66A390"/>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2E19207B"/>
    <w:multiLevelType w:val="hybridMultilevel"/>
    <w:tmpl w:val="B54229E4"/>
    <w:lvl w:ilvl="0" w:tplc="F2FAE78C">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0A31597"/>
    <w:multiLevelType w:val="hybridMultilevel"/>
    <w:tmpl w:val="105AC5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A862F9"/>
    <w:multiLevelType w:val="hybridMultilevel"/>
    <w:tmpl w:val="7B1694E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3745361"/>
    <w:multiLevelType w:val="hybridMultilevel"/>
    <w:tmpl w:val="51FA5964"/>
    <w:lvl w:ilvl="0" w:tplc="E48EDA62">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F811491"/>
    <w:multiLevelType w:val="hybridMultilevel"/>
    <w:tmpl w:val="A66061E8"/>
    <w:lvl w:ilvl="0" w:tplc="F2FAE7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E7C34E1"/>
    <w:multiLevelType w:val="hybridMultilevel"/>
    <w:tmpl w:val="A6B28CBA"/>
    <w:lvl w:ilvl="0" w:tplc="9D007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7752192">
    <w:abstractNumId w:val="0"/>
  </w:num>
  <w:num w:numId="2" w16cid:durableId="293682640">
    <w:abstractNumId w:val="0"/>
  </w:num>
  <w:num w:numId="3" w16cid:durableId="1266575768">
    <w:abstractNumId w:val="2"/>
  </w:num>
  <w:num w:numId="4" w16cid:durableId="48307136">
    <w:abstractNumId w:val="6"/>
  </w:num>
  <w:num w:numId="5" w16cid:durableId="1736930523">
    <w:abstractNumId w:val="3"/>
  </w:num>
  <w:num w:numId="6" w16cid:durableId="1348675062">
    <w:abstractNumId w:val="5"/>
  </w:num>
  <w:num w:numId="7" w16cid:durableId="137040251">
    <w:abstractNumId w:val="4"/>
  </w:num>
  <w:num w:numId="8" w16cid:durableId="11097365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68B"/>
    <w:rsid w:val="000F3BDE"/>
    <w:rsid w:val="005B25C1"/>
    <w:rsid w:val="0060590B"/>
    <w:rsid w:val="007248D6"/>
    <w:rsid w:val="0074515E"/>
    <w:rsid w:val="00772DBD"/>
    <w:rsid w:val="008C1ED1"/>
    <w:rsid w:val="009A568B"/>
    <w:rsid w:val="00A255A6"/>
    <w:rsid w:val="00A52275"/>
    <w:rsid w:val="00E1259B"/>
    <w:rsid w:val="00E77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FB5EA"/>
  <w15:chartTrackingRefBased/>
  <w15:docId w15:val="{AC9AC7F6-161F-374F-B3AB-D930574D9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2DBD"/>
    <w:pPr>
      <w:spacing w:after="120"/>
    </w:pPr>
    <w:rPr>
      <w:rFonts w:ascii="News Gothic MT" w:hAnsi="News Gothic MT"/>
      <w:color w:val="000000" w:themeColor="text1"/>
      <w:sz w:val="20"/>
    </w:rPr>
  </w:style>
  <w:style w:type="paragraph" w:styleId="Heading1">
    <w:name w:val="heading 1"/>
    <w:basedOn w:val="Normal"/>
    <w:link w:val="Heading1Char"/>
    <w:autoRedefine/>
    <w:uiPriority w:val="9"/>
    <w:qFormat/>
    <w:rsid w:val="008C1ED1"/>
    <w:pPr>
      <w:widowControl w:val="0"/>
      <w:numPr>
        <w:numId w:val="2"/>
      </w:numPr>
      <w:spacing w:before="840" w:after="600" w:line="480" w:lineRule="auto"/>
      <w:contextualSpacing/>
      <w:outlineLvl w:val="0"/>
    </w:pPr>
    <w:rPr>
      <w:rFonts w:ascii="Roboto" w:hAnsi="Roboto"/>
      <w:bCs/>
      <w:color w:val="0A533E"/>
      <w:sz w:val="36"/>
    </w:rPr>
  </w:style>
  <w:style w:type="paragraph" w:styleId="Heading2">
    <w:name w:val="heading 2"/>
    <w:basedOn w:val="Normal"/>
    <w:next w:val="Normal"/>
    <w:link w:val="Heading2Char"/>
    <w:uiPriority w:val="9"/>
    <w:unhideWhenUsed/>
    <w:qFormat/>
    <w:rsid w:val="00772DBD"/>
    <w:pPr>
      <w:keepNext/>
      <w:keepLines/>
      <w:spacing w:before="240"/>
      <w:outlineLvl w:val="1"/>
    </w:pPr>
    <w:rPr>
      <w:rFonts w:eastAsiaTheme="majorEastAsia" w:cstheme="majorBidi"/>
      <w:b/>
      <w:color w:val="24698E"/>
      <w:sz w:val="26"/>
      <w:szCs w:val="26"/>
    </w:rPr>
  </w:style>
  <w:style w:type="paragraph" w:styleId="Heading3">
    <w:name w:val="heading 3"/>
    <w:basedOn w:val="Normal"/>
    <w:next w:val="Normal"/>
    <w:link w:val="Heading3Char"/>
    <w:uiPriority w:val="9"/>
    <w:unhideWhenUsed/>
    <w:qFormat/>
    <w:rsid w:val="00E77E3F"/>
    <w:pPr>
      <w:keepNext/>
      <w:keepLines/>
      <w:spacing w:before="40" w:after="0"/>
      <w:outlineLvl w:val="2"/>
    </w:pPr>
    <w:rPr>
      <w:rFonts w:eastAsiaTheme="majorEastAsia" w:cstheme="majorBidi"/>
      <w:b/>
      <w:color w:val="1F376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ED1"/>
    <w:rPr>
      <w:rFonts w:ascii="Roboto" w:hAnsi="Roboto"/>
      <w:bCs/>
      <w:color w:val="0A533E"/>
      <w:sz w:val="36"/>
    </w:rPr>
  </w:style>
  <w:style w:type="paragraph" w:styleId="Footer">
    <w:name w:val="footer"/>
    <w:basedOn w:val="Normal"/>
    <w:link w:val="FooterChar"/>
    <w:uiPriority w:val="99"/>
    <w:unhideWhenUsed/>
    <w:rsid w:val="008C1ED1"/>
    <w:pPr>
      <w:widowControl w:val="0"/>
      <w:tabs>
        <w:tab w:val="center" w:pos="4680"/>
        <w:tab w:val="right" w:pos="9360"/>
      </w:tabs>
    </w:pPr>
    <w:rPr>
      <w:rFonts w:ascii="Roboto Light" w:hAnsi="Roboto Light"/>
      <w:color w:val="767171" w:themeColor="background2" w:themeShade="80"/>
      <w:sz w:val="22"/>
      <w:szCs w:val="22"/>
    </w:rPr>
  </w:style>
  <w:style w:type="character" w:customStyle="1" w:styleId="FooterChar">
    <w:name w:val="Footer Char"/>
    <w:basedOn w:val="DefaultParagraphFont"/>
    <w:link w:val="Footer"/>
    <w:uiPriority w:val="99"/>
    <w:rsid w:val="008C1ED1"/>
    <w:rPr>
      <w:rFonts w:ascii="Roboto Light" w:hAnsi="Roboto Light"/>
      <w:color w:val="767171" w:themeColor="background2" w:themeShade="80"/>
      <w:sz w:val="22"/>
      <w:szCs w:val="22"/>
    </w:rPr>
  </w:style>
  <w:style w:type="paragraph" w:styleId="Title">
    <w:name w:val="Title"/>
    <w:basedOn w:val="Normal"/>
    <w:next w:val="Normal"/>
    <w:link w:val="TitleChar"/>
    <w:uiPriority w:val="10"/>
    <w:qFormat/>
    <w:rsid w:val="005B25C1"/>
    <w:pPr>
      <w:contextualSpacing/>
    </w:pPr>
    <w:rPr>
      <w:rFonts w:eastAsiaTheme="majorEastAsia" w:cstheme="majorBidi"/>
      <w:color w:val="24698E"/>
      <w:spacing w:val="-10"/>
      <w:kern w:val="28"/>
      <w:sz w:val="52"/>
      <w:szCs w:val="56"/>
    </w:rPr>
  </w:style>
  <w:style w:type="character" w:customStyle="1" w:styleId="TitleChar">
    <w:name w:val="Title Char"/>
    <w:basedOn w:val="DefaultParagraphFont"/>
    <w:link w:val="Title"/>
    <w:uiPriority w:val="10"/>
    <w:rsid w:val="005B25C1"/>
    <w:rPr>
      <w:rFonts w:ascii="News Gothic MT" w:eastAsiaTheme="majorEastAsia" w:hAnsi="News Gothic MT" w:cstheme="majorBidi"/>
      <w:color w:val="24698E"/>
      <w:spacing w:val="-10"/>
      <w:kern w:val="28"/>
      <w:sz w:val="52"/>
      <w:szCs w:val="56"/>
    </w:rPr>
  </w:style>
  <w:style w:type="character" w:styleId="Hyperlink">
    <w:name w:val="Hyperlink"/>
    <w:basedOn w:val="DefaultParagraphFont"/>
    <w:uiPriority w:val="99"/>
    <w:unhideWhenUsed/>
    <w:rsid w:val="00772DBD"/>
    <w:rPr>
      <w:rFonts w:ascii="News Gothic MT" w:hAnsi="News Gothic MT"/>
      <w:b w:val="0"/>
      <w:i w:val="0"/>
      <w:color w:val="0563C1" w:themeColor="hyperlink"/>
      <w:sz w:val="20"/>
      <w:u w:val="single"/>
    </w:rPr>
  </w:style>
  <w:style w:type="character" w:customStyle="1" w:styleId="Heading2Char">
    <w:name w:val="Heading 2 Char"/>
    <w:basedOn w:val="DefaultParagraphFont"/>
    <w:link w:val="Heading2"/>
    <w:uiPriority w:val="9"/>
    <w:rsid w:val="00772DBD"/>
    <w:rPr>
      <w:rFonts w:ascii="News Gothic MT" w:eastAsiaTheme="majorEastAsia" w:hAnsi="News Gothic MT" w:cstheme="majorBidi"/>
      <w:b/>
      <w:color w:val="24698E"/>
      <w:sz w:val="26"/>
      <w:szCs w:val="26"/>
    </w:rPr>
  </w:style>
  <w:style w:type="paragraph" w:styleId="ListParagraph">
    <w:name w:val="List Paragraph"/>
    <w:basedOn w:val="Normal"/>
    <w:uiPriority w:val="34"/>
    <w:qFormat/>
    <w:rsid w:val="00772DBD"/>
    <w:pPr>
      <w:spacing w:before="120"/>
      <w:ind w:left="720"/>
    </w:pPr>
  </w:style>
  <w:style w:type="character" w:styleId="FollowedHyperlink">
    <w:name w:val="FollowedHyperlink"/>
    <w:basedOn w:val="DefaultParagraphFont"/>
    <w:uiPriority w:val="99"/>
    <w:semiHidden/>
    <w:unhideWhenUsed/>
    <w:rsid w:val="00772DBD"/>
    <w:rPr>
      <w:color w:val="954F72" w:themeColor="followedHyperlink"/>
      <w:u w:val="single"/>
    </w:rPr>
  </w:style>
  <w:style w:type="character" w:customStyle="1" w:styleId="Heading3Char">
    <w:name w:val="Heading 3 Char"/>
    <w:basedOn w:val="DefaultParagraphFont"/>
    <w:link w:val="Heading3"/>
    <w:uiPriority w:val="9"/>
    <w:rsid w:val="00E77E3F"/>
    <w:rPr>
      <w:rFonts w:ascii="News Gothic MT" w:eastAsiaTheme="majorEastAsia" w:hAnsi="News Gothic MT" w:cstheme="majorBidi"/>
      <w:b/>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bit.ly/model-bylaw" TargetMode="External"/><Relationship Id="rId12" Type="http://schemas.openxmlformats.org/officeDocument/2006/relationships/hyperlink" Target="http://bit.ly/floodatla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t.ly/model-bylaw" TargetMode="External"/><Relationship Id="rId11" Type="http://schemas.openxmlformats.org/officeDocument/2006/relationships/hyperlink" Target="http://msc.fema.gov"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hyperlink" Target="http://bit.ly/floodatlas" TargetMode="External"/><Relationship Id="rId4" Type="http://schemas.openxmlformats.org/officeDocument/2006/relationships/webSettings" Target="webSettings.xml"/><Relationship Id="rId9" Type="http://schemas.openxmlformats.org/officeDocument/2006/relationships/hyperlink" Target="http://msc.fema.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18</Words>
  <Characters>106</Characters>
  <Application>Microsoft Office Word</Application>
  <DocSecurity>0</DocSecurity>
  <Lines>1</Lines>
  <Paragraphs>1</Paragraphs>
  <ScaleCrop>false</ScaleCrop>
  <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Daniel Shearer</cp:lastModifiedBy>
  <cp:revision>11</cp:revision>
  <cp:lastPrinted>2022-06-15T16:39:00Z</cp:lastPrinted>
  <dcterms:created xsi:type="dcterms:W3CDTF">2022-06-13T15:50:00Z</dcterms:created>
  <dcterms:modified xsi:type="dcterms:W3CDTF">2022-06-20T15:58:00Z</dcterms:modified>
</cp:coreProperties>
</file>